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08" w:rsidRPr="00142BB7" w:rsidRDefault="00AF6308" w:rsidP="00AF6308">
      <w:pPr>
        <w:rPr>
          <w:sz w:val="20"/>
        </w:rPr>
      </w:pPr>
      <w:r w:rsidRPr="00142BB7">
        <w:rPr>
          <w:sz w:val="20"/>
        </w:rPr>
        <w:t>Minutes</w:t>
      </w:r>
    </w:p>
    <w:p w:rsidR="00AF6308" w:rsidRDefault="00AF6308" w:rsidP="00AF6308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2"/>
        </w:rPr>
        <w:t>December 11</w:t>
      </w:r>
      <w:r w:rsidRPr="00142BB7">
        <w:rPr>
          <w:rFonts w:ascii="Calibri" w:hAnsi="Calibri"/>
          <w:color w:val="auto"/>
          <w:sz w:val="22"/>
          <w:szCs w:val="22"/>
        </w:rPr>
        <w:t>, 2015</w:t>
      </w:r>
    </w:p>
    <w:p w:rsidR="00AF6308" w:rsidRPr="009164E3" w:rsidRDefault="00AF6308" w:rsidP="009164E3">
      <w:pPr>
        <w:ind w:left="1440" w:hanging="1440"/>
      </w:pPr>
      <w:r w:rsidRPr="009164E3">
        <w:t>Present:</w:t>
      </w:r>
      <w:r w:rsidRPr="009164E3">
        <w:tab/>
      </w:r>
      <w:r w:rsidR="009164E3" w:rsidRPr="009164E3">
        <w:t xml:space="preserve">Pam Akini, Tory Blackwell, Nora Brodnicki, Larry Cheyne, Jackie Flowers, Darlene Geiger, Sue Goff (Chair), Jane Littlefield, Wes Locke, Ellis Meuser, Jen Miller, Rich </w:t>
      </w:r>
      <w:proofErr w:type="spellStart"/>
      <w:r w:rsidR="009164E3" w:rsidRPr="009164E3">
        <w:t>Reub</w:t>
      </w:r>
      <w:proofErr w:type="spellEnd"/>
      <w:r w:rsidR="009164E3" w:rsidRPr="009164E3">
        <w:t>, Chris Sweet, Dru Urbassik (Recorder), Bill Waters</w:t>
      </w:r>
    </w:p>
    <w:p w:rsidR="00AF6308" w:rsidRPr="009164E3" w:rsidRDefault="00AF6308" w:rsidP="00AF6308">
      <w:pPr>
        <w:ind w:left="1440" w:hanging="1440"/>
        <w:rPr>
          <w:highlight w:val="yellow"/>
        </w:rPr>
      </w:pPr>
      <w:r w:rsidRPr="009164E3">
        <w:t>Not Present:</w:t>
      </w:r>
      <w:r w:rsidRPr="009164E3">
        <w:tab/>
      </w:r>
      <w:r w:rsidR="009164E3" w:rsidRPr="009164E3">
        <w:t xml:space="preserve">Patty Deturk, Taylor Donnelly, Chris Konieczka, Jim </w:t>
      </w:r>
      <w:proofErr w:type="spellStart"/>
      <w:r w:rsidR="009164E3" w:rsidRPr="009164E3">
        <w:t>Matineau</w:t>
      </w:r>
      <w:proofErr w:type="spellEnd"/>
      <w:r w:rsidR="009164E3" w:rsidRPr="009164E3">
        <w:t>, Camilo Sanchez</w:t>
      </w:r>
      <w:r w:rsidRPr="009164E3">
        <w:t xml:space="preserve"> </w:t>
      </w:r>
    </w:p>
    <w:p w:rsidR="00AF6308" w:rsidRDefault="00AF6308" w:rsidP="00AF6308">
      <w:r w:rsidRPr="009164E3">
        <w:t>Guests:</w:t>
      </w:r>
      <w:r w:rsidRPr="009164E3">
        <w:tab/>
      </w:r>
      <w:r w:rsidRPr="009164E3">
        <w:tab/>
      </w:r>
      <w:r w:rsidR="009164E3" w:rsidRPr="009164E3">
        <w:t>April Smith</w:t>
      </w:r>
    </w:p>
    <w:p w:rsidR="00AF6308" w:rsidRDefault="00AF6308" w:rsidP="00AF6308">
      <w:pPr>
        <w:rPr>
          <w:sz w:val="20"/>
        </w:rPr>
      </w:pPr>
      <w:bookmarkStart w:id="0" w:name="_GoBack"/>
      <w:bookmarkEnd w:id="0"/>
    </w:p>
    <w:p w:rsidR="00AF6308" w:rsidRDefault="00AF6308" w:rsidP="00AF6308">
      <w:pPr>
        <w:rPr>
          <w:sz w:val="20"/>
        </w:rPr>
      </w:pPr>
    </w:p>
    <w:p w:rsidR="00AF6308" w:rsidRDefault="00AF6308" w:rsidP="00AF6308">
      <w:pPr>
        <w:numPr>
          <w:ilvl w:val="0"/>
          <w:numId w:val="1"/>
        </w:numPr>
        <w:rPr>
          <w:sz w:val="20"/>
        </w:rPr>
      </w:pPr>
      <w:r w:rsidRPr="00AB6456">
        <w:rPr>
          <w:sz w:val="20"/>
        </w:rPr>
        <w:t xml:space="preserve">Overview from last week- </w:t>
      </w:r>
    </w:p>
    <w:p w:rsidR="00AF6308" w:rsidRPr="000A4B1E" w:rsidRDefault="00AF6308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Introductions</w:t>
      </w:r>
    </w:p>
    <w:p w:rsidR="00AF6308" w:rsidRDefault="00AF6308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:rsidR="00AF6308" w:rsidRDefault="00AF6308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Request to change review cycle to 5 years</w:t>
      </w:r>
    </w:p>
    <w:p w:rsidR="00017046" w:rsidRDefault="00017046" w:rsidP="0001704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Second read was completed</w:t>
      </w:r>
    </w:p>
    <w:p w:rsidR="00017046" w:rsidRDefault="00017046" w:rsidP="0001704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Approved through college council</w:t>
      </w:r>
    </w:p>
    <w:p w:rsidR="00017046" w:rsidRDefault="00017046" w:rsidP="0001704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Guarantees</w:t>
      </w:r>
    </w:p>
    <w:p w:rsidR="00017046" w:rsidRPr="00017046" w:rsidRDefault="00017046" w:rsidP="0001704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These no longer are being offered per Joanne</w:t>
      </w:r>
    </w:p>
    <w:p w:rsidR="00AF6308" w:rsidRDefault="00855855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President’s Council Feedback</w:t>
      </w:r>
    </w:p>
    <w:p w:rsidR="00AF6308" w:rsidRDefault="00855855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Organizational Structure</w:t>
      </w:r>
    </w:p>
    <w:p w:rsidR="00134DA2" w:rsidRDefault="00134DA2" w:rsidP="00134DA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Tara and Sue did a small presentation on reformatting the documents for ARC and ISP</w:t>
      </w:r>
    </w:p>
    <w:p w:rsidR="00134DA2" w:rsidRDefault="00134DA2" w:rsidP="00134DA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Also stressed that we need as website to house all these form</w:t>
      </w:r>
    </w:p>
    <w:p w:rsidR="00134DA2" w:rsidRDefault="00134DA2" w:rsidP="00134DA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Worked out the details of the numbering and organization</w:t>
      </w:r>
    </w:p>
    <w:p w:rsidR="00134DA2" w:rsidRDefault="00134DA2" w:rsidP="00134DA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Positive feedback</w:t>
      </w:r>
    </w:p>
    <w:p w:rsidR="00134DA2" w:rsidRDefault="00134DA2" w:rsidP="00134DA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One person wanted to make sure that there is a search feature for the web in order to find the documents easier</w:t>
      </w:r>
    </w:p>
    <w:p w:rsidR="002A12BD" w:rsidRDefault="002A12BD" w:rsidP="002A12BD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After the </w:t>
      </w:r>
      <w:r w:rsidR="00D95994">
        <w:rPr>
          <w:sz w:val="20"/>
        </w:rPr>
        <w:t xml:space="preserve">sub-committee reports </w:t>
      </w:r>
      <w:r>
        <w:rPr>
          <w:sz w:val="20"/>
        </w:rPr>
        <w:t>back in January the final format will be presented to College Council, late January or early February</w:t>
      </w:r>
    </w:p>
    <w:p w:rsidR="00D95994" w:rsidRDefault="00855855" w:rsidP="00D9599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Determining Ability to Benefit</w:t>
      </w:r>
    </w:p>
    <w:p w:rsidR="00AF6308" w:rsidRDefault="00D95994" w:rsidP="00D9599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This relates more to FA, got passed to Darlene</w:t>
      </w:r>
    </w:p>
    <w:p w:rsidR="00D95994" w:rsidRDefault="00D95994" w:rsidP="00D9599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should get rid of it or improve it to make it tailored for the right audience</w:t>
      </w:r>
    </w:p>
    <w:p w:rsidR="00D95994" w:rsidRDefault="00D95994" w:rsidP="00D9599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What happens in ESL and </w:t>
      </w:r>
      <w:r w:rsidR="006E1E9D">
        <w:rPr>
          <w:sz w:val="20"/>
        </w:rPr>
        <w:t>Skills</w:t>
      </w:r>
    </w:p>
    <w:p w:rsidR="00D95994" w:rsidRDefault="00D95994" w:rsidP="00D95994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Classes are 20 to 50 dollars</w:t>
      </w:r>
    </w:p>
    <w:p w:rsidR="00D95994" w:rsidRDefault="00D95994" w:rsidP="00D95994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Supported by a grant</w:t>
      </w:r>
    </w:p>
    <w:p w:rsidR="00D95994" w:rsidRDefault="00E219F6" w:rsidP="00D95994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There are some students who take theses but don’t make progress.  It’s a space to connect. The tolerance for non-pro</w:t>
      </w:r>
      <w:r w:rsidR="006E1E9D">
        <w:rPr>
          <w:sz w:val="20"/>
        </w:rPr>
        <w:t>gress if much greater for these</w:t>
      </w:r>
      <w:r>
        <w:rPr>
          <w:sz w:val="20"/>
        </w:rPr>
        <w:t xml:space="preserve"> courses due to the service it provides</w:t>
      </w:r>
    </w:p>
    <w:p w:rsidR="00E219F6" w:rsidRDefault="00E219F6" w:rsidP="00E219F6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Issues, causes more disruption</w:t>
      </w:r>
    </w:p>
    <w:p w:rsidR="00E219F6" w:rsidRDefault="00E219F6" w:rsidP="00E219F6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Takes seats from other students</w:t>
      </w:r>
    </w:p>
    <w:p w:rsidR="00E219F6" w:rsidRDefault="00E219F6" w:rsidP="00E219F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Could take care of this in</w:t>
      </w:r>
      <w:r w:rsidR="001B41F7">
        <w:rPr>
          <w:sz w:val="20"/>
        </w:rPr>
        <w:t>-</w:t>
      </w:r>
      <w:r>
        <w:rPr>
          <w:sz w:val="20"/>
        </w:rPr>
        <w:t>house</w:t>
      </w:r>
    </w:p>
    <w:p w:rsidR="00F34458" w:rsidRDefault="00F34458" w:rsidP="00E219F6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Now have 14-15 students that are like this</w:t>
      </w:r>
    </w:p>
    <w:p w:rsidR="00F34458" w:rsidRDefault="00F34458" w:rsidP="00F34458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Don’t want to be here</w:t>
      </w:r>
    </w:p>
    <w:p w:rsidR="00F34458" w:rsidRDefault="00F34458" w:rsidP="00F34458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Will most likely be here for many years</w:t>
      </w:r>
    </w:p>
    <w:p w:rsidR="00E219F6" w:rsidRDefault="001B41F7" w:rsidP="00E219F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No mention of FA in the ISP, but this is a FA thing</w:t>
      </w:r>
    </w:p>
    <w:p w:rsidR="001B41F7" w:rsidRDefault="001B41F7" w:rsidP="001B41F7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This is a procedure not a policy</w:t>
      </w:r>
    </w:p>
    <w:p w:rsidR="001B41F7" w:rsidRDefault="001B41F7" w:rsidP="001B41F7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What is the standard?</w:t>
      </w:r>
    </w:p>
    <w:p w:rsidR="001B41F7" w:rsidRDefault="001B41F7" w:rsidP="001B41F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Not specific at all in the way it is currently written</w:t>
      </w:r>
    </w:p>
    <w:p w:rsidR="0045343B" w:rsidRDefault="0045343B" w:rsidP="001B41F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Bill is torn on this</w:t>
      </w:r>
    </w:p>
    <w:p w:rsidR="0045343B" w:rsidRDefault="0045343B" w:rsidP="0045343B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Did not read it to be constrained in the environment mentioned above</w:t>
      </w:r>
    </w:p>
    <w:p w:rsidR="0045343B" w:rsidRDefault="0045343B" w:rsidP="0045343B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Wonders if we don’t have an ISP like this, what do we do?</w:t>
      </w:r>
    </w:p>
    <w:p w:rsidR="0045343B" w:rsidRDefault="0045343B" w:rsidP="0045343B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Maybe we need a standard</w:t>
      </w:r>
    </w:p>
    <w:p w:rsidR="0045343B" w:rsidRDefault="0045343B" w:rsidP="0045343B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lastRenderedPageBreak/>
        <w:t>To show that we are supposed to do something</w:t>
      </w:r>
    </w:p>
    <w:p w:rsidR="00F34458" w:rsidRDefault="00F34458" w:rsidP="0045343B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Perhaps we should have a Standard/Policy</w:t>
      </w:r>
    </w:p>
    <w:p w:rsidR="009E2361" w:rsidRDefault="009E2361" w:rsidP="009E23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Sue suggested that the sub-committee should look at other schools to see if they have a similar policy or standard</w:t>
      </w:r>
    </w:p>
    <w:p w:rsidR="009E2361" w:rsidRDefault="009E2361" w:rsidP="009E2361">
      <w:pPr>
        <w:pStyle w:val="ListParagraph"/>
        <w:numPr>
          <w:ilvl w:val="1"/>
          <w:numId w:val="2"/>
        </w:numPr>
        <w:rPr>
          <w:sz w:val="20"/>
        </w:rPr>
      </w:pPr>
      <w:r w:rsidRPr="007C5A41">
        <w:rPr>
          <w:sz w:val="20"/>
        </w:rPr>
        <w:t>Nora will look into this</w:t>
      </w:r>
    </w:p>
    <w:p w:rsidR="009E2361" w:rsidRDefault="009E2361" w:rsidP="009E23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does Ability to Benefit Mean?</w:t>
      </w:r>
    </w:p>
    <w:p w:rsidR="009E2361" w:rsidRDefault="009E2361" w:rsidP="009E2361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Where do we draw the line with students?</w:t>
      </w:r>
    </w:p>
    <w:p w:rsidR="00D2295B" w:rsidRDefault="00D2295B" w:rsidP="00D2295B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Just because a student isn’t a transfer student doesn’t mean we should push them out of the school</w:t>
      </w:r>
    </w:p>
    <w:p w:rsidR="00D2295B" w:rsidRDefault="00D2295B" w:rsidP="00D2295B">
      <w:pPr>
        <w:pStyle w:val="ListParagraph"/>
        <w:numPr>
          <w:ilvl w:val="3"/>
          <w:numId w:val="2"/>
        </w:numPr>
        <w:rPr>
          <w:sz w:val="20"/>
        </w:rPr>
      </w:pPr>
      <w:r>
        <w:rPr>
          <w:sz w:val="20"/>
        </w:rPr>
        <w:t>That is not the community college way or mission</w:t>
      </w:r>
    </w:p>
    <w:p w:rsidR="008D1B66" w:rsidRDefault="008D1B66" w:rsidP="008D1B66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What about students who do not have the simple skills to complete their program or to be employable</w:t>
      </w:r>
    </w:p>
    <w:p w:rsidR="008D1B66" w:rsidRDefault="008D1B66" w:rsidP="008D1B66">
      <w:pPr>
        <w:pStyle w:val="ListParagraph"/>
        <w:numPr>
          <w:ilvl w:val="3"/>
          <w:numId w:val="2"/>
        </w:numPr>
        <w:rPr>
          <w:sz w:val="20"/>
        </w:rPr>
      </w:pPr>
      <w:r>
        <w:rPr>
          <w:sz w:val="20"/>
        </w:rPr>
        <w:t>Maybe we can guide them in a different focus area or other path</w:t>
      </w:r>
    </w:p>
    <w:p w:rsidR="008D1B66" w:rsidRDefault="008D1B66" w:rsidP="008D1B66">
      <w:pPr>
        <w:pStyle w:val="ListParagraph"/>
        <w:numPr>
          <w:ilvl w:val="4"/>
          <w:numId w:val="2"/>
        </w:numPr>
        <w:rPr>
          <w:sz w:val="20"/>
        </w:rPr>
      </w:pPr>
      <w:r>
        <w:rPr>
          <w:sz w:val="20"/>
        </w:rPr>
        <w:t>That way they can excel</w:t>
      </w:r>
    </w:p>
    <w:p w:rsidR="008D1B66" w:rsidRDefault="008D1B66" w:rsidP="008D1B66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We need to develop a better plan</w:t>
      </w:r>
    </w:p>
    <w:p w:rsidR="001341ED" w:rsidRDefault="001341ED" w:rsidP="001341E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This spreads further than simple skills</w:t>
      </w:r>
    </w:p>
    <w:p w:rsidR="001341ED" w:rsidRDefault="001341ED" w:rsidP="001341ED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Need a way for instructors to assist and help these students in various ways</w:t>
      </w:r>
    </w:p>
    <w:p w:rsidR="001341ED" w:rsidRDefault="001341ED" w:rsidP="001341ED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>Standard is needed for guidance</w:t>
      </w:r>
    </w:p>
    <w:p w:rsidR="00140E00" w:rsidRDefault="00140E00" w:rsidP="00140E0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This is for the person who is not making progress in the same course over and over again.  This is not for the student who cannot complete a written assignment due to a language barrier, but are making progress in the courses verbally</w:t>
      </w:r>
    </w:p>
    <w:p w:rsidR="00140E00" w:rsidRDefault="00140E00" w:rsidP="00140E0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Next Steps</w:t>
      </w:r>
    </w:p>
    <w:p w:rsidR="00140E00" w:rsidRDefault="00140E00" w:rsidP="00140E00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Nora will take these discussions back to her sub-committee and the other parties she has been working with</w:t>
      </w:r>
    </w:p>
    <w:p w:rsidR="00140E00" w:rsidRDefault="00140E00" w:rsidP="00140E00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Perhaps the title is incorrect and needs to be updated as well</w:t>
      </w:r>
    </w:p>
    <w:p w:rsidR="004803C7" w:rsidRDefault="004803C7" w:rsidP="00140E00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Need to make sure that we are following legal regulations as well</w:t>
      </w:r>
    </w:p>
    <w:p w:rsidR="004803C7" w:rsidRPr="001341ED" w:rsidRDefault="004803C7" w:rsidP="004803C7">
      <w:pPr>
        <w:pStyle w:val="ListParagraph"/>
        <w:numPr>
          <w:ilvl w:val="2"/>
          <w:numId w:val="2"/>
        </w:numPr>
        <w:rPr>
          <w:sz w:val="20"/>
        </w:rPr>
      </w:pPr>
      <w:r>
        <w:rPr>
          <w:sz w:val="20"/>
        </w:rPr>
        <w:t xml:space="preserve">We do not want to cross and legal lines or </w:t>
      </w:r>
      <w:r w:rsidR="001B7F36">
        <w:rPr>
          <w:sz w:val="20"/>
        </w:rPr>
        <w:t>boundaries</w:t>
      </w:r>
    </w:p>
    <w:p w:rsidR="00D95994" w:rsidRPr="00D95994" w:rsidRDefault="00D95994" w:rsidP="001B7F36">
      <w:pPr>
        <w:tabs>
          <w:tab w:val="left" w:pos="1870"/>
        </w:tabs>
        <w:rPr>
          <w:sz w:val="20"/>
        </w:rPr>
      </w:pPr>
    </w:p>
    <w:p w:rsidR="00AF6308" w:rsidRDefault="00855855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2014-15 Committee Status</w:t>
      </w:r>
    </w:p>
    <w:p w:rsidR="004902E6" w:rsidRDefault="004902E6" w:rsidP="004902E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Course Substitution or Waiver</w:t>
      </w:r>
    </w:p>
    <w:p w:rsidR="006D5DEA" w:rsidRDefault="006D5DEA" w:rsidP="006D5DEA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Did some work last year, the sub-committee came back with some recommendations, it was sent back to the sub-committee who some updates</w:t>
      </w:r>
    </w:p>
    <w:p w:rsidR="006D5DEA" w:rsidRDefault="006D5DEA" w:rsidP="006D5DEA">
      <w:pPr>
        <w:numPr>
          <w:ilvl w:val="2"/>
          <w:numId w:val="1"/>
        </w:numPr>
        <w:rPr>
          <w:sz w:val="20"/>
        </w:rPr>
      </w:pPr>
      <w:r>
        <w:rPr>
          <w:sz w:val="20"/>
        </w:rPr>
        <w:t>Other than Taylor, who else was involved with this?</w:t>
      </w:r>
    </w:p>
    <w:p w:rsidR="006D5DEA" w:rsidRDefault="006D5DEA" w:rsidP="006D5DEA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They should liaison with Jim Martineau to find out where they were.</w:t>
      </w:r>
    </w:p>
    <w:p w:rsidR="003F236A" w:rsidRDefault="003F236A" w:rsidP="003F236A">
      <w:pPr>
        <w:numPr>
          <w:ilvl w:val="3"/>
          <w:numId w:val="1"/>
        </w:numPr>
        <w:rPr>
          <w:sz w:val="20"/>
        </w:rPr>
      </w:pPr>
      <w:r>
        <w:rPr>
          <w:sz w:val="20"/>
        </w:rPr>
        <w:t>Larry volunteered to be on the committee</w:t>
      </w:r>
    </w:p>
    <w:p w:rsidR="003F236A" w:rsidRDefault="003F236A" w:rsidP="003F236A">
      <w:pPr>
        <w:numPr>
          <w:ilvl w:val="3"/>
          <w:numId w:val="1"/>
        </w:numPr>
        <w:rPr>
          <w:sz w:val="20"/>
        </w:rPr>
      </w:pPr>
      <w:r>
        <w:rPr>
          <w:sz w:val="20"/>
        </w:rPr>
        <w:t>Larry will follow-up with Jim to see where they were</w:t>
      </w:r>
    </w:p>
    <w:p w:rsidR="004902E6" w:rsidRDefault="004902E6" w:rsidP="004902E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Assessing Outcomes</w:t>
      </w:r>
    </w:p>
    <w:p w:rsidR="00462407" w:rsidRDefault="00462407" w:rsidP="0046240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Sue is wondering if this should even be and ISP</w:t>
      </w:r>
    </w:p>
    <w:p w:rsidR="00462407" w:rsidRDefault="00462407" w:rsidP="0046240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Should the assessment committee actually look at this?</w:t>
      </w:r>
    </w:p>
    <w:p w:rsidR="00462407" w:rsidRDefault="00462407" w:rsidP="00462407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ISP committee reviewed the current ISP 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Sue thinks it should be broader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Should this be referred to the assessment committee</w:t>
      </w:r>
    </w:p>
    <w:p w:rsidR="00462407" w:rsidRDefault="00462407" w:rsidP="00462407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ISP Committee was in agreement that the assessment committee should look at this 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The standard language should be updated now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The procedure could be created next year</w:t>
      </w:r>
    </w:p>
    <w:p w:rsidR="00462407" w:rsidRDefault="00462407" w:rsidP="0046240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Accreditation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We have a recommendation from the last visit that we should have this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That is why the standard should be created now, before the visit</w:t>
      </w:r>
    </w:p>
    <w:p w:rsidR="00462407" w:rsidRDefault="00462407" w:rsidP="00462407">
      <w:pPr>
        <w:numPr>
          <w:ilvl w:val="3"/>
          <w:numId w:val="1"/>
        </w:numPr>
        <w:rPr>
          <w:sz w:val="20"/>
        </w:rPr>
      </w:pPr>
      <w:r>
        <w:rPr>
          <w:sz w:val="20"/>
        </w:rPr>
        <w:t>Short but encompassing</w:t>
      </w:r>
      <w:r w:rsidR="0050062F">
        <w:rPr>
          <w:sz w:val="20"/>
        </w:rPr>
        <w:tab/>
      </w:r>
    </w:p>
    <w:p w:rsidR="0050062F" w:rsidRDefault="0050062F" w:rsidP="0050062F">
      <w:pPr>
        <w:numPr>
          <w:ilvl w:val="2"/>
          <w:numId w:val="1"/>
        </w:numPr>
        <w:rPr>
          <w:sz w:val="20"/>
        </w:rPr>
      </w:pPr>
      <w:r>
        <w:rPr>
          <w:sz w:val="20"/>
        </w:rPr>
        <w:t>Next steps</w:t>
      </w:r>
    </w:p>
    <w:p w:rsidR="0050062F" w:rsidRPr="00C60399" w:rsidRDefault="0050062F" w:rsidP="0050062F">
      <w:pPr>
        <w:numPr>
          <w:ilvl w:val="3"/>
          <w:numId w:val="1"/>
        </w:numPr>
        <w:rPr>
          <w:sz w:val="20"/>
          <w:highlight w:val="yellow"/>
        </w:rPr>
      </w:pPr>
      <w:r w:rsidRPr="00C60399">
        <w:rPr>
          <w:sz w:val="20"/>
          <w:highlight w:val="yellow"/>
        </w:rPr>
        <w:t>Place on assessment committee agenda</w:t>
      </w:r>
    </w:p>
    <w:p w:rsidR="00AF6308" w:rsidRDefault="00855855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2015-16 Committee Status</w:t>
      </w:r>
    </w:p>
    <w:p w:rsidR="00BD21EB" w:rsidRDefault="00BD21EB" w:rsidP="00BD21EB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Underage Enrollment</w:t>
      </w:r>
    </w:p>
    <w:p w:rsidR="00BD21EB" w:rsidRDefault="00BD21EB" w:rsidP="00BD21EB">
      <w:pPr>
        <w:numPr>
          <w:ilvl w:val="2"/>
          <w:numId w:val="1"/>
        </w:numPr>
        <w:rPr>
          <w:sz w:val="20"/>
        </w:rPr>
      </w:pPr>
      <w:r>
        <w:rPr>
          <w:sz w:val="20"/>
        </w:rPr>
        <w:t>Jackie will help with this along with Chris Sweet</w:t>
      </w:r>
    </w:p>
    <w:p w:rsidR="00976075" w:rsidRDefault="00976075" w:rsidP="00BD21EB">
      <w:pPr>
        <w:numPr>
          <w:ilvl w:val="2"/>
          <w:numId w:val="1"/>
        </w:numPr>
        <w:rPr>
          <w:sz w:val="20"/>
        </w:rPr>
      </w:pPr>
      <w:r>
        <w:rPr>
          <w:sz w:val="20"/>
        </w:rPr>
        <w:t>If the student is under 16 it changes their enrollment process</w:t>
      </w:r>
    </w:p>
    <w:p w:rsidR="00D60364" w:rsidRDefault="00D60364" w:rsidP="00BD21EB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Chris will be the lead, will reach out to Camilo</w:t>
      </w:r>
    </w:p>
    <w:p w:rsidR="0059076C" w:rsidRDefault="0059076C" w:rsidP="00BD21EB">
      <w:pPr>
        <w:numPr>
          <w:ilvl w:val="2"/>
          <w:numId w:val="1"/>
        </w:numPr>
        <w:rPr>
          <w:sz w:val="20"/>
        </w:rPr>
      </w:pPr>
      <w:r>
        <w:rPr>
          <w:sz w:val="20"/>
        </w:rPr>
        <w:t>Jaime Clark will be added to this sub-committee as well</w:t>
      </w:r>
    </w:p>
    <w:p w:rsidR="006C3301" w:rsidRDefault="006C3301" w:rsidP="00BD21EB">
      <w:pPr>
        <w:numPr>
          <w:ilvl w:val="2"/>
          <w:numId w:val="1"/>
        </w:numPr>
        <w:rPr>
          <w:sz w:val="20"/>
        </w:rPr>
      </w:pPr>
      <w:r>
        <w:rPr>
          <w:sz w:val="20"/>
        </w:rPr>
        <w:t>Will Report back January 29th</w:t>
      </w:r>
    </w:p>
    <w:p w:rsidR="00BD21EB" w:rsidRDefault="00BD21EB" w:rsidP="00BD21E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Registration and Transcript Restrictions</w:t>
      </w:r>
    </w:p>
    <w:p w:rsidR="003E11B6" w:rsidRDefault="00D5562F" w:rsidP="003E11B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Chris, Nora will work with Tara</w:t>
      </w:r>
    </w:p>
    <w:p w:rsidR="003E11B6" w:rsidRDefault="003E11B6" w:rsidP="003E11B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May move this to ARC, sub-committee will l</w:t>
      </w:r>
      <w:r w:rsidR="009E7993">
        <w:rPr>
          <w:sz w:val="20"/>
        </w:rPr>
        <w:t>ook at this to determine who should own this, ISP or ARC?</w:t>
      </w:r>
    </w:p>
    <w:p w:rsidR="003E11B6" w:rsidRDefault="003E11B6" w:rsidP="003E11B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What level of faculty involvement is needed</w:t>
      </w:r>
    </w:p>
    <w:p w:rsidR="00025270" w:rsidRDefault="00025270" w:rsidP="00025270">
      <w:pPr>
        <w:numPr>
          <w:ilvl w:val="3"/>
          <w:numId w:val="1"/>
        </w:numPr>
        <w:rPr>
          <w:sz w:val="20"/>
        </w:rPr>
      </w:pPr>
      <w:r>
        <w:rPr>
          <w:sz w:val="20"/>
        </w:rPr>
        <w:t>Need a good understanding</w:t>
      </w:r>
      <w:r w:rsidR="00C11EE7">
        <w:rPr>
          <w:sz w:val="20"/>
        </w:rPr>
        <w:t xml:space="preserve"> of the procedure</w:t>
      </w:r>
    </w:p>
    <w:p w:rsidR="0053515E" w:rsidRDefault="0053515E" w:rsidP="00025270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Do faculty care where the policy is </w:t>
      </w:r>
    </w:p>
    <w:p w:rsidR="0053515E" w:rsidRDefault="0053515E" w:rsidP="0053515E">
      <w:pPr>
        <w:numPr>
          <w:ilvl w:val="3"/>
          <w:numId w:val="1"/>
        </w:numPr>
        <w:rPr>
          <w:sz w:val="20"/>
        </w:rPr>
      </w:pPr>
      <w:r>
        <w:rPr>
          <w:sz w:val="20"/>
        </w:rPr>
        <w:t>Do they need to drive this</w:t>
      </w:r>
    </w:p>
    <w:p w:rsidR="00447465" w:rsidRPr="0053515E" w:rsidRDefault="00447465" w:rsidP="0053515E">
      <w:pPr>
        <w:numPr>
          <w:ilvl w:val="3"/>
          <w:numId w:val="1"/>
        </w:numPr>
        <w:rPr>
          <w:sz w:val="20"/>
        </w:rPr>
      </w:pPr>
      <w:r>
        <w:rPr>
          <w:sz w:val="20"/>
        </w:rPr>
        <w:t>Faculty should have primacy for this at this time</w:t>
      </w:r>
    </w:p>
    <w:p w:rsidR="00230B73" w:rsidRDefault="00230B73" w:rsidP="003E11B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Nora thinks this need to stay in ISP until ARC figures out what they want to do with this</w:t>
      </w:r>
    </w:p>
    <w:p w:rsidR="00025270" w:rsidRDefault="00025270" w:rsidP="003E11B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This could be a good test run for the ISP/ARC grey area</w:t>
      </w:r>
    </w:p>
    <w:p w:rsidR="000153F4" w:rsidRDefault="006048E8" w:rsidP="000153F4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Allows the instructor to request a hold in order to motivate the student to bring back the item</w:t>
      </w:r>
    </w:p>
    <w:p w:rsidR="000153F4" w:rsidRDefault="000153F4" w:rsidP="000153F4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Darlene and Matthew should be a part of this too due to the “student of concern” part of the current ISP</w:t>
      </w:r>
    </w:p>
    <w:p w:rsidR="00447465" w:rsidRDefault="00391773" w:rsidP="00447465">
      <w:pPr>
        <w:numPr>
          <w:ilvl w:val="2"/>
          <w:numId w:val="1"/>
        </w:numPr>
        <w:rPr>
          <w:sz w:val="20"/>
        </w:rPr>
      </w:pPr>
      <w:r>
        <w:rPr>
          <w:sz w:val="20"/>
        </w:rPr>
        <w:t>What are the outcomes to the student if there is a hold placed on their registration and/or transcripts</w:t>
      </w:r>
    </w:p>
    <w:p w:rsidR="00D5562F" w:rsidRPr="00447465" w:rsidRDefault="00D5562F" w:rsidP="00447465">
      <w:pPr>
        <w:numPr>
          <w:ilvl w:val="2"/>
          <w:numId w:val="1"/>
        </w:numPr>
        <w:rPr>
          <w:sz w:val="20"/>
        </w:rPr>
      </w:pPr>
      <w:r>
        <w:rPr>
          <w:sz w:val="20"/>
        </w:rPr>
        <w:t>Report back in February</w:t>
      </w:r>
    </w:p>
    <w:p w:rsidR="00BD21EB" w:rsidRDefault="00BD21EB" w:rsidP="00BD21E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Courses that Can be Repeated for degree completion</w:t>
      </w:r>
    </w:p>
    <w:p w:rsidR="00797341" w:rsidRDefault="00797341" w:rsidP="0079734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ISP Committee reviewed the ISP to see if it needs to be updated</w:t>
      </w:r>
    </w:p>
    <w:p w:rsidR="00797341" w:rsidRDefault="00797341" w:rsidP="0079734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This falls in the faculty re</w:t>
      </w:r>
      <w:r w:rsidR="00326C39">
        <w:rPr>
          <w:sz w:val="20"/>
        </w:rPr>
        <w:t>a</w:t>
      </w:r>
      <w:r>
        <w:rPr>
          <w:sz w:val="20"/>
        </w:rPr>
        <w:t>lm</w:t>
      </w:r>
    </w:p>
    <w:p w:rsidR="00657023" w:rsidRDefault="00657023" w:rsidP="0079734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Jen Miller (lead), Tory, Wes</w:t>
      </w:r>
    </w:p>
    <w:p w:rsidR="00657023" w:rsidRDefault="00657023" w:rsidP="0079734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Consult career services and CWE</w:t>
      </w:r>
    </w:p>
    <w:p w:rsidR="00657023" w:rsidRDefault="00657023" w:rsidP="0079734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Will report back second meeting in February</w:t>
      </w:r>
    </w:p>
    <w:p w:rsidR="00BD21EB" w:rsidRDefault="00BD21EB" w:rsidP="00BD21E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Math Placement</w:t>
      </w:r>
    </w:p>
    <w:p w:rsidR="00C30B89" w:rsidRDefault="00C30B89" w:rsidP="00C30B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Larry</w:t>
      </w:r>
      <w:r w:rsidR="000165C9">
        <w:rPr>
          <w:sz w:val="20"/>
        </w:rPr>
        <w:t xml:space="preserve"> (lead)</w:t>
      </w:r>
      <w:r>
        <w:rPr>
          <w:sz w:val="20"/>
        </w:rPr>
        <w:t>, Pam, Ellis</w:t>
      </w:r>
      <w:r w:rsidR="000165C9">
        <w:rPr>
          <w:sz w:val="20"/>
        </w:rPr>
        <w:t>, Wes</w:t>
      </w:r>
    </w:p>
    <w:p w:rsidR="00C30B89" w:rsidRDefault="00C30B89" w:rsidP="00C30B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Maybe reach out to Kandie </w:t>
      </w:r>
    </w:p>
    <w:p w:rsidR="00C30B89" w:rsidRDefault="00C30B89" w:rsidP="00C30B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Dru</w:t>
      </w:r>
      <w:r w:rsidR="000165C9">
        <w:rPr>
          <w:sz w:val="20"/>
        </w:rPr>
        <w:t xml:space="preserve"> will make the link match the title</w:t>
      </w:r>
    </w:p>
    <w:p w:rsidR="000165C9" w:rsidRDefault="000165C9" w:rsidP="00C30B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Report back in February</w:t>
      </w:r>
    </w:p>
    <w:p w:rsidR="00A8319C" w:rsidRDefault="00BD21EB" w:rsidP="00A8319C">
      <w:pPr>
        <w:numPr>
          <w:ilvl w:val="1"/>
          <w:numId w:val="1"/>
        </w:numPr>
        <w:rPr>
          <w:sz w:val="20"/>
        </w:rPr>
      </w:pPr>
      <w:r>
        <w:rPr>
          <w:sz w:val="20"/>
        </w:rPr>
        <w:t>Varia</w:t>
      </w:r>
      <w:r w:rsidR="00A8319C">
        <w:rPr>
          <w:sz w:val="20"/>
        </w:rPr>
        <w:t>ble Credit</w:t>
      </w:r>
    </w:p>
    <w:p w:rsidR="00A8319C" w:rsidRDefault="004E7423" w:rsidP="00A8319C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Same group as Courses that Can Be Repeated for Degree Completion</w:t>
      </w:r>
    </w:p>
    <w:p w:rsidR="004E7423" w:rsidRDefault="004E7423" w:rsidP="00A8319C">
      <w:pPr>
        <w:numPr>
          <w:ilvl w:val="2"/>
          <w:numId w:val="1"/>
        </w:numPr>
        <w:rPr>
          <w:sz w:val="20"/>
        </w:rPr>
      </w:pPr>
      <w:r>
        <w:rPr>
          <w:sz w:val="20"/>
        </w:rPr>
        <w:t>Report back second meeting in February</w:t>
      </w:r>
    </w:p>
    <w:p w:rsidR="004E7423" w:rsidRDefault="004E7423" w:rsidP="004E742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CLEP</w:t>
      </w:r>
    </w:p>
    <w:p w:rsidR="004E7423" w:rsidRDefault="004E7423" w:rsidP="004E7423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CLP group will look at this first</w:t>
      </w:r>
    </w:p>
    <w:p w:rsidR="007C5A41" w:rsidRDefault="007C5A41" w:rsidP="007C5A4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ISP and ARC</w:t>
      </w:r>
    </w:p>
    <w:p w:rsidR="007C5A41" w:rsidRDefault="007C5A41" w:rsidP="007C5A41">
      <w:pPr>
        <w:pStyle w:val="ListParagraph"/>
        <w:numPr>
          <w:ilvl w:val="1"/>
          <w:numId w:val="1"/>
        </w:numPr>
        <w:tabs>
          <w:tab w:val="left" w:pos="5170"/>
        </w:tabs>
        <w:rPr>
          <w:sz w:val="20"/>
        </w:rPr>
      </w:pPr>
      <w:r w:rsidRPr="007C5A41">
        <w:rPr>
          <w:sz w:val="20"/>
        </w:rPr>
        <w:t xml:space="preserve">ARC is realizing that they need to have some extra documents, which is why we are collaborating with them. </w:t>
      </w:r>
    </w:p>
    <w:p w:rsidR="007C5A41" w:rsidRDefault="007C5A41" w:rsidP="007C5A41">
      <w:pPr>
        <w:pStyle w:val="ListParagraph"/>
        <w:numPr>
          <w:ilvl w:val="1"/>
          <w:numId w:val="1"/>
        </w:numPr>
        <w:tabs>
          <w:tab w:val="left" w:pos="5170"/>
        </w:tabs>
        <w:rPr>
          <w:sz w:val="20"/>
        </w:rPr>
      </w:pPr>
      <w:r w:rsidRPr="007C5A41">
        <w:rPr>
          <w:sz w:val="20"/>
        </w:rPr>
        <w:t xml:space="preserve"> The criterion for what goes to ISP and to ARC has not been determine just yet. </w:t>
      </w:r>
    </w:p>
    <w:p w:rsidR="007C5A41" w:rsidRDefault="007C5A41" w:rsidP="007C5A41">
      <w:pPr>
        <w:pStyle w:val="ListParagraph"/>
        <w:numPr>
          <w:ilvl w:val="2"/>
          <w:numId w:val="1"/>
        </w:numPr>
        <w:tabs>
          <w:tab w:val="left" w:pos="5170"/>
        </w:tabs>
        <w:rPr>
          <w:sz w:val="20"/>
        </w:rPr>
      </w:pPr>
      <w:r w:rsidRPr="007C5A41">
        <w:rPr>
          <w:sz w:val="20"/>
        </w:rPr>
        <w:t xml:space="preserve">How to these documents flow between ISP and ARC? </w:t>
      </w:r>
    </w:p>
    <w:p w:rsidR="007C5A41" w:rsidRDefault="007C5A41" w:rsidP="007C5A41">
      <w:pPr>
        <w:pStyle w:val="ListParagraph"/>
        <w:numPr>
          <w:ilvl w:val="2"/>
          <w:numId w:val="1"/>
        </w:numPr>
        <w:tabs>
          <w:tab w:val="left" w:pos="5170"/>
        </w:tabs>
        <w:rPr>
          <w:sz w:val="20"/>
        </w:rPr>
      </w:pPr>
      <w:r w:rsidRPr="007C5A41">
        <w:rPr>
          <w:sz w:val="20"/>
        </w:rPr>
        <w:t xml:space="preserve"> Do we both look at it?  </w:t>
      </w:r>
    </w:p>
    <w:p w:rsidR="007C5A41" w:rsidRPr="007C5A41" w:rsidRDefault="007C5A41" w:rsidP="007C5A41">
      <w:pPr>
        <w:pStyle w:val="ListParagraph"/>
        <w:numPr>
          <w:ilvl w:val="2"/>
          <w:numId w:val="1"/>
        </w:numPr>
        <w:tabs>
          <w:tab w:val="left" w:pos="5170"/>
        </w:tabs>
        <w:rPr>
          <w:sz w:val="20"/>
        </w:rPr>
      </w:pPr>
      <w:r>
        <w:rPr>
          <w:sz w:val="20"/>
        </w:rPr>
        <w:t>TBD</w:t>
      </w:r>
    </w:p>
    <w:p w:rsidR="008F1EC1" w:rsidRDefault="00AF6308" w:rsidP="00AF6308">
      <w:pPr>
        <w:numPr>
          <w:ilvl w:val="0"/>
          <w:numId w:val="1"/>
        </w:numPr>
        <w:rPr>
          <w:sz w:val="20"/>
        </w:rPr>
      </w:pPr>
      <w:r w:rsidRPr="00A55F41">
        <w:rPr>
          <w:sz w:val="20"/>
        </w:rPr>
        <w:t>Plan for next meeting</w:t>
      </w:r>
    </w:p>
    <w:p w:rsidR="009E015F" w:rsidRDefault="009E015F" w:rsidP="009E015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Dru add a separate category on the agenda for New items from review items</w:t>
      </w:r>
    </w:p>
    <w:p w:rsidR="00E93366" w:rsidRDefault="00E93366" w:rsidP="009E015F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Will hear back from the formatting group next meeting</w:t>
      </w:r>
    </w:p>
    <w:p w:rsidR="008F1EC1" w:rsidRPr="00C01830" w:rsidRDefault="00AD6E55" w:rsidP="008F1EC1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That will guide a lot of our committee work for the rest of the year</w:t>
      </w:r>
    </w:p>
    <w:sectPr w:rsidR="008F1EC1" w:rsidRPr="00C0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76E1"/>
    <w:multiLevelType w:val="hybridMultilevel"/>
    <w:tmpl w:val="6ADE28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153F4"/>
    <w:rsid w:val="000165C9"/>
    <w:rsid w:val="00017046"/>
    <w:rsid w:val="00025270"/>
    <w:rsid w:val="001341ED"/>
    <w:rsid w:val="00134DA2"/>
    <w:rsid w:val="00140E00"/>
    <w:rsid w:val="001B41F7"/>
    <w:rsid w:val="001B7F36"/>
    <w:rsid w:val="00230B73"/>
    <w:rsid w:val="002A12BD"/>
    <w:rsid w:val="00326C39"/>
    <w:rsid w:val="00391773"/>
    <w:rsid w:val="003E11B6"/>
    <w:rsid w:val="003E533E"/>
    <w:rsid w:val="003F236A"/>
    <w:rsid w:val="00447465"/>
    <w:rsid w:val="0045343B"/>
    <w:rsid w:val="00462407"/>
    <w:rsid w:val="004803C7"/>
    <w:rsid w:val="004902E6"/>
    <w:rsid w:val="004E7423"/>
    <w:rsid w:val="0050062F"/>
    <w:rsid w:val="005309BF"/>
    <w:rsid w:val="0053515E"/>
    <w:rsid w:val="0059076C"/>
    <w:rsid w:val="006048E8"/>
    <w:rsid w:val="00657023"/>
    <w:rsid w:val="006C3301"/>
    <w:rsid w:val="006D5DEA"/>
    <w:rsid w:val="006E1E9D"/>
    <w:rsid w:val="00797341"/>
    <w:rsid w:val="007C5A41"/>
    <w:rsid w:val="00831E95"/>
    <w:rsid w:val="00855855"/>
    <w:rsid w:val="008D1B66"/>
    <w:rsid w:val="008F1EC1"/>
    <w:rsid w:val="009164E3"/>
    <w:rsid w:val="00976075"/>
    <w:rsid w:val="009D4ECB"/>
    <w:rsid w:val="009E015F"/>
    <w:rsid w:val="009E2361"/>
    <w:rsid w:val="009E7993"/>
    <w:rsid w:val="00A8319C"/>
    <w:rsid w:val="00AD6E55"/>
    <w:rsid w:val="00AF6308"/>
    <w:rsid w:val="00BD21EB"/>
    <w:rsid w:val="00C01830"/>
    <w:rsid w:val="00C11EE7"/>
    <w:rsid w:val="00C30B89"/>
    <w:rsid w:val="00C60399"/>
    <w:rsid w:val="00D2295B"/>
    <w:rsid w:val="00D5562F"/>
    <w:rsid w:val="00D60364"/>
    <w:rsid w:val="00D95994"/>
    <w:rsid w:val="00DB6BDA"/>
    <w:rsid w:val="00E219F6"/>
    <w:rsid w:val="00E46A9B"/>
    <w:rsid w:val="00E93366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</cp:revision>
  <dcterms:created xsi:type="dcterms:W3CDTF">2016-01-13T01:03:00Z</dcterms:created>
  <dcterms:modified xsi:type="dcterms:W3CDTF">2016-01-13T01:03:00Z</dcterms:modified>
</cp:coreProperties>
</file>